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87" w:rsidRPr="00404D87" w:rsidRDefault="000E69FC" w:rsidP="00404D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E44" w:rsidRDefault="00404D87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7224A0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“</w:t>
      </w:r>
      <w:r w:rsidR="007224A0" w:rsidRPr="007224A0">
        <w:rPr>
          <w:rFonts w:ascii="Verdana" w:hAnsi="Verdana"/>
          <w:b/>
          <w:color w:val="FFFFFF" w:themeColor="background1"/>
          <w:sz w:val="32"/>
          <w:szCs w:val="32"/>
        </w:rPr>
        <w:t>ICC GÖRÜŞLERİ &amp; DOCDEX KARARLARI &amp; ISBP PARAGRAFLARINDAN SEÇMELER &amp; SIKÇA SORULAN SORULAR TARTIŞMA SEMİNERİ</w:t>
      </w:r>
      <w:r w:rsidRPr="007224A0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”</w:t>
      </w:r>
    </w:p>
    <w:p w:rsidR="00B62267" w:rsidRPr="007224A0" w:rsidRDefault="00B62267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3 – 4 Mart 2018</w:t>
      </w:r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,</w:t>
      </w:r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600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7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ve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E60A0D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28</w:t>
      </w:r>
      <w:bookmarkStart w:id="0" w:name="_GoBack"/>
      <w:bookmarkEnd w:id="0"/>
      <w:r w:rsidR="007224A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224A0">
        <w:rPr>
          <w:rFonts w:asciiTheme="minorHAnsi" w:hAnsiTheme="minorHAnsi"/>
          <w:sz w:val="24"/>
          <w:szCs w:val="24"/>
          <w:lang w:val="en-US"/>
        </w:rPr>
        <w:t>Şubat</w:t>
      </w:r>
      <w:proofErr w:type="spellEnd"/>
      <w:r w:rsidR="007224A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 w:rsidR="00404D87">
        <w:rPr>
          <w:rFonts w:asciiTheme="minorHAnsi" w:hAnsiTheme="minorHAnsi"/>
          <w:sz w:val="24"/>
          <w:szCs w:val="24"/>
          <w:lang w:val="en-US"/>
        </w:rPr>
        <w:t xml:space="preserve">2018 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Ticaret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Odası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Pr="00B36887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sectPr w:rsidR="00B61332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E9" w:rsidRDefault="004517E9">
      <w:r>
        <w:separator/>
      </w:r>
    </w:p>
  </w:endnote>
  <w:endnote w:type="continuationSeparator" w:id="0">
    <w:p w:rsidR="004517E9" w:rsidRDefault="004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E9" w:rsidRDefault="004517E9">
      <w:r>
        <w:separator/>
      </w:r>
    </w:p>
  </w:footnote>
  <w:footnote w:type="continuationSeparator" w:id="0">
    <w:p w:rsidR="004517E9" w:rsidRDefault="0045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4D87"/>
    <w:rsid w:val="00405A18"/>
    <w:rsid w:val="004312F8"/>
    <w:rsid w:val="004350A5"/>
    <w:rsid w:val="0044511D"/>
    <w:rsid w:val="0045148F"/>
    <w:rsid w:val="004517E9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24A0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10D1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2267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D2281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0A0D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C51A96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A069-21B5-4C30-AE63-DDA22FC0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1188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BANU YILMAZ</cp:lastModifiedBy>
  <cp:revision>6</cp:revision>
  <cp:lastPrinted>2015-10-16T08:56:00Z</cp:lastPrinted>
  <dcterms:created xsi:type="dcterms:W3CDTF">2018-02-05T15:32:00Z</dcterms:created>
  <dcterms:modified xsi:type="dcterms:W3CDTF">2018-02-12T13:28:00Z</dcterms:modified>
</cp:coreProperties>
</file>